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82" w:rsidRDefault="00E55482" w:rsidP="00E55482">
      <w:proofErr w:type="spellStart"/>
      <w:proofErr w:type="gramStart"/>
      <w:r w:rsidRPr="009D346F">
        <w:rPr>
          <w:rFonts w:ascii="Batang" w:eastAsia="Batang" w:hAnsi="Batang" w:cs="Batang" w:hint="eastAsia"/>
        </w:rPr>
        <w:t>부록</w:t>
      </w:r>
      <w:proofErr w:type="spellEnd"/>
      <w:r w:rsidRPr="009D346F">
        <w:rPr>
          <w:rFonts w:hint="eastAsia"/>
        </w:rPr>
        <w:t xml:space="preserve"> </w:t>
      </w:r>
      <w:r w:rsidRPr="009D346F">
        <w:rPr>
          <w:rFonts w:ascii="Batang" w:eastAsia="Batang" w:hAnsi="Batang" w:cs="Batang" w:hint="eastAsia"/>
        </w:rPr>
        <w:t>표</w:t>
      </w:r>
      <w:r w:rsidRPr="009D346F">
        <w:rPr>
          <w:rFonts w:hint="eastAsia"/>
        </w:rPr>
        <w:t xml:space="preserve"> </w:t>
      </w:r>
      <w:r w:rsidRPr="009D346F">
        <w:rPr>
          <w:noProof/>
        </w:rPr>
        <w:t>1</w:t>
      </w:r>
      <w:r w:rsidRPr="009D346F">
        <w:rPr>
          <w:rFonts w:hint="eastAsia"/>
        </w:rPr>
        <w:t>.</w:t>
      </w:r>
      <w:proofErr w:type="gramEnd"/>
      <w:r w:rsidRPr="009D346F">
        <w:rPr>
          <w:rFonts w:hint="eastAsia"/>
        </w:rPr>
        <w:t xml:space="preserve"> </w:t>
      </w:r>
      <w:proofErr w:type="spellStart"/>
      <w:r w:rsidRPr="009D346F">
        <w:rPr>
          <w:rFonts w:ascii="Batang" w:eastAsia="Batang" w:hAnsi="Batang" w:cs="Batang" w:hint="eastAsia"/>
        </w:rPr>
        <w:t>범주</w:t>
      </w:r>
      <w:proofErr w:type="spellEnd"/>
      <w:r w:rsidRPr="009D346F">
        <w:rPr>
          <w:rFonts w:hint="eastAsia"/>
        </w:rPr>
        <w:t xml:space="preserve">, </w:t>
      </w:r>
      <w:proofErr w:type="spellStart"/>
      <w:r w:rsidRPr="009D346F">
        <w:rPr>
          <w:rFonts w:ascii="Batang" w:eastAsia="Batang" w:hAnsi="Batang" w:cs="Batang" w:hint="eastAsia"/>
        </w:rPr>
        <w:t>하위범주</w:t>
      </w:r>
      <w:proofErr w:type="spellEnd"/>
      <w:r w:rsidRPr="009D346F">
        <w:rPr>
          <w:rFonts w:hint="eastAsia"/>
        </w:rPr>
        <w:t xml:space="preserve"> </w:t>
      </w:r>
      <w:r w:rsidRPr="009D346F">
        <w:rPr>
          <w:rFonts w:ascii="Batang" w:eastAsia="Batang" w:hAnsi="Batang" w:cs="Batang" w:hint="eastAsia"/>
        </w:rPr>
        <w:t>및</w:t>
      </w:r>
      <w:r w:rsidRPr="009D346F">
        <w:rPr>
          <w:rFonts w:hint="eastAsia"/>
        </w:rPr>
        <w:t xml:space="preserve"> </w:t>
      </w:r>
      <w:proofErr w:type="spellStart"/>
      <w:r w:rsidRPr="009D346F">
        <w:rPr>
          <w:rFonts w:ascii="Batang" w:eastAsia="Batang" w:hAnsi="Batang" w:cs="Batang" w:hint="eastAsia"/>
        </w:rPr>
        <w:t>주요</w:t>
      </w:r>
      <w:proofErr w:type="spellEnd"/>
      <w:r w:rsidRPr="009D346F">
        <w:rPr>
          <w:rFonts w:hint="eastAsia"/>
        </w:rPr>
        <w:t xml:space="preserve"> </w:t>
      </w:r>
      <w:proofErr w:type="spellStart"/>
      <w:r w:rsidRPr="009D346F">
        <w:rPr>
          <w:rFonts w:ascii="Batang" w:eastAsia="Batang" w:hAnsi="Batang" w:cs="Batang" w:hint="eastAsia"/>
        </w:rPr>
        <w:t>내용</w:t>
      </w:r>
      <w:proofErr w:type="spellEnd"/>
      <w:r w:rsidRPr="009D346F">
        <w:rPr>
          <w:rFonts w:hint="eastAsia"/>
        </w:rPr>
        <w:t xml:space="preserve"> </w:t>
      </w:r>
    </w:p>
    <w:p w:rsidR="00E55482" w:rsidRPr="009D346F" w:rsidRDefault="00E55482" w:rsidP="00E55482">
      <w:pPr>
        <w:rPr>
          <w:rFonts w:cs="Times New Roman"/>
          <w:b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2"/>
        <w:gridCol w:w="2434"/>
        <w:gridCol w:w="4944"/>
      </w:tblGrid>
      <w:tr w:rsidR="00E55482" w:rsidRPr="009D346F" w:rsidTr="00AE4F1C">
        <w:tc>
          <w:tcPr>
            <w:tcW w:w="10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jc w:val="center"/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범주</w:t>
            </w:r>
            <w:proofErr w:type="spellEnd"/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jc w:val="center"/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하위범주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jc w:val="center"/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주요</w:t>
            </w:r>
            <w:proofErr w:type="spellEnd"/>
            <w:r w:rsidRPr="009D346F">
              <w:rPr>
                <w:rFonts w:cs="Times New Roman" w:hint="eastAsia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내용</w:t>
            </w:r>
            <w:proofErr w:type="spellEnd"/>
          </w:p>
        </w:tc>
      </w:tr>
      <w:tr w:rsidR="00E55482" w:rsidRPr="009D346F" w:rsidTr="00AE4F1C">
        <w:tc>
          <w:tcPr>
            <w:tcW w:w="105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변화에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따른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건강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영향</w:t>
            </w:r>
            <w:proofErr w:type="spellEnd"/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변화로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인한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건강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영향을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직간접적으로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느낌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  <w:bCs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변화로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관련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질병의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발생이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증가하는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것뿐만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아니라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기존의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질병의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증상이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악화됨을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경험하고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있음</w:t>
            </w:r>
            <w:proofErr w:type="spellEnd"/>
            <w:r w:rsidRPr="009D346F">
              <w:rPr>
                <w:rFonts w:cs="Times New Roman"/>
                <w:b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변화에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취약한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집단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  <w:bCs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기저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질환이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있는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환자들</w:t>
            </w:r>
            <w:proofErr w:type="spellEnd"/>
            <w:r w:rsidRPr="009D346F">
              <w:rPr>
                <w:rFonts w:cs="Times New Roman"/>
                <w:bCs/>
              </w:rPr>
              <w:t xml:space="preserve">,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노인들</w:t>
            </w:r>
            <w:proofErr w:type="spellEnd"/>
            <w:r w:rsidRPr="009D346F">
              <w:rPr>
                <w:rFonts w:cs="Times New Roman"/>
                <w:bCs/>
              </w:rPr>
              <w:t xml:space="preserve">,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아이들이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변화에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취약함</w:t>
            </w:r>
            <w:proofErr w:type="spellEnd"/>
            <w:r w:rsidRPr="009D346F">
              <w:rPr>
                <w:rFonts w:cs="Times New Roman"/>
                <w:bCs/>
              </w:rPr>
              <w:t>.</w:t>
            </w:r>
          </w:p>
          <w:p w:rsidR="00E55482" w:rsidRPr="009D346F" w:rsidRDefault="00E55482" w:rsidP="00AE4F1C">
            <w:pPr>
              <w:rPr>
                <w:rFonts w:eastAsia="Arial Unicode MS" w:cs="Times New Roman"/>
                <w:iCs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사회경제적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수준에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따라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변화로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인한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질병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발생에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차이가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있을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것이고</w:t>
            </w:r>
            <w:proofErr w:type="spellEnd"/>
            <w:r w:rsidRPr="009D346F">
              <w:rPr>
                <w:rFonts w:cs="Times New Roman"/>
                <w:bCs/>
              </w:rPr>
              <w:t xml:space="preserve">,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이미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발생한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질병의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경우에도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사회경제적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수준에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따라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기후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변화에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대처하는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정도가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다를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r w:rsidRPr="009D346F">
              <w:rPr>
                <w:rFonts w:ascii="Batang" w:eastAsia="Batang" w:hAnsi="Batang" w:cs="Batang" w:hint="eastAsia"/>
                <w:bCs/>
              </w:rPr>
              <w:t>수</w:t>
            </w:r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있음</w:t>
            </w:r>
            <w:proofErr w:type="spellEnd"/>
            <w:r w:rsidRPr="009D346F">
              <w:rPr>
                <w:rFonts w:cs="Times New Roman"/>
                <w:b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</w:p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필요성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인식</w:t>
            </w:r>
            <w:proofErr w:type="spellEnd"/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활용에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아직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관심이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부족함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eastAsia="Arial Unicode MS" w:cs="Times New Roman"/>
                <w:iCs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정보를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실제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진료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현장에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활용하는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것에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대한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관심이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부족함</w:t>
            </w:r>
            <w:proofErr w:type="spellEnd"/>
            <w:r w:rsidRPr="009D346F">
              <w:rPr>
                <w:rFonts w:eastAsia="Arial Unicode MS" w:cs="Times New Roman"/>
                <w:i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/>
            <w:shd w:val="clear" w:color="auto" w:fill="auto"/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주된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진료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문제는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아님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진료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과정에서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정보를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활용하는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주된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진료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문제는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아님</w:t>
            </w:r>
            <w:proofErr w:type="spellEnd"/>
            <w:r w:rsidRPr="009D346F">
              <w:rPr>
                <w:rFonts w:eastAsia="Arial Unicode MS" w:cs="Times New Roman"/>
                <w:i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/>
            <w:shd w:val="clear" w:color="auto" w:fill="auto"/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진료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과정에서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필요함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eastAsia="Arial Unicode MS" w:cs="Times New Roman"/>
                <w:iCs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진료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과정에서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정보를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환자에게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제공하는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것은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환자와의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좋은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관계를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형성시키는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데에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도움이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r w:rsidRPr="009D346F">
              <w:rPr>
                <w:rFonts w:eastAsia="Arial Unicode MS" w:cs="Times New Roman"/>
                <w:iCs/>
              </w:rPr>
              <w:t>될</w:t>
            </w:r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것임</w:t>
            </w:r>
            <w:proofErr w:type="spellEnd"/>
            <w:r w:rsidRPr="009D346F">
              <w:rPr>
                <w:rFonts w:eastAsia="Arial Unicode MS" w:cs="Times New Roman"/>
                <w:iCs/>
              </w:rPr>
              <w:t>.</w:t>
            </w:r>
          </w:p>
          <w:p w:rsidR="00E55482" w:rsidRPr="009D346F" w:rsidRDefault="00E55482" w:rsidP="00AE4F1C">
            <w:pPr>
              <w:rPr>
                <w:rFonts w:cs="Times New Roman"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질병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r w:rsidRPr="009D346F">
              <w:rPr>
                <w:rFonts w:eastAsia="Arial Unicode MS" w:cs="Times New Roman"/>
                <w:iCs/>
              </w:rPr>
              <w:t>간</w:t>
            </w:r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연관성에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대한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환자의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질문에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대비하여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관련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지식을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알고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있는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필요함</w:t>
            </w:r>
            <w:proofErr w:type="spellEnd"/>
            <w:r w:rsidRPr="009D346F">
              <w:rPr>
                <w:rFonts w:eastAsia="Arial Unicode MS" w:cs="Times New Roman"/>
                <w:i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진료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과정에서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기상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정보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활용</w:t>
            </w:r>
            <w:proofErr w:type="spellEnd"/>
            <w:r w:rsidRPr="009D346F">
              <w:rPr>
                <w:rFonts w:cs="Times New Roman"/>
                <w:bCs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  <w:bCs/>
              </w:rPr>
              <w:t>방안</w:t>
            </w:r>
            <w:proofErr w:type="spellEnd"/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제공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방식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의료진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참여자들은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의료인을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거치지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않고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환자에게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직접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정보를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제공하는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r w:rsidRPr="009D346F">
              <w:rPr>
                <w:rFonts w:eastAsia="Arial Unicode MS" w:cs="Times New Roman"/>
                <w:iCs/>
              </w:rPr>
              <w:t>더</w:t>
            </w:r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유용할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것이라고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생각하였지만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,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일반인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참여자들은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의사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등의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의료진이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기상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정보를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제공하는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것을</w:t>
            </w:r>
            <w:proofErr w:type="spellEnd"/>
            <w:r w:rsidRPr="009D346F">
              <w:rPr>
                <w:rFonts w:eastAsia="Arial Unicode MS" w:cs="Times New Roman"/>
                <w:iCs/>
              </w:rPr>
              <w:t xml:space="preserve"> </w:t>
            </w:r>
            <w:proofErr w:type="spellStart"/>
            <w:r w:rsidRPr="009D346F">
              <w:rPr>
                <w:rFonts w:eastAsia="Arial Unicode MS" w:cs="Times New Roman"/>
                <w:iCs/>
              </w:rPr>
              <w:t>선호하였음</w:t>
            </w:r>
            <w:proofErr w:type="spellEnd"/>
            <w:r w:rsidRPr="009D346F">
              <w:rPr>
                <w:rFonts w:eastAsia="Arial Unicode MS" w:cs="Times New Roman"/>
                <w:iCs/>
              </w:rPr>
              <w:t>.</w:t>
            </w:r>
          </w:p>
        </w:tc>
      </w:tr>
      <w:tr w:rsidR="00E55482" w:rsidRPr="009D346F" w:rsidTr="00AE4F1C">
        <w:tc>
          <w:tcPr>
            <w:tcW w:w="1059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  <w:bCs/>
              </w:rPr>
            </w:pP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정보를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진료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과정에서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활용하기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위하여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필요한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개선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사항</w:t>
            </w:r>
            <w:proofErr w:type="spellEnd"/>
          </w:p>
        </w:tc>
        <w:tc>
          <w:tcPr>
            <w:tcW w:w="26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482" w:rsidRPr="009D346F" w:rsidRDefault="00E55482" w:rsidP="00AE4F1C">
            <w:pPr>
              <w:rPr>
                <w:rFonts w:cs="Times New Roman"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유용할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것으로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예상되는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영역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r w:rsidRPr="009D346F">
              <w:rPr>
                <w:rFonts w:ascii="Batang" w:eastAsia="Batang" w:hAnsi="Batang" w:cs="Batang" w:hint="eastAsia"/>
              </w:rPr>
              <w:t>및</w:t>
            </w:r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대상에서부터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시도해보는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것이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좋겠음</w:t>
            </w:r>
            <w:proofErr w:type="spellEnd"/>
            <w:r w:rsidRPr="009D346F">
              <w:rPr>
                <w:rFonts w:cs="Times New Roman"/>
              </w:rPr>
              <w:t>.</w:t>
            </w:r>
          </w:p>
          <w:p w:rsidR="00E55482" w:rsidRPr="009D346F" w:rsidRDefault="00E55482" w:rsidP="00AE4F1C">
            <w:pPr>
              <w:rPr>
                <w:rFonts w:cs="Times New Roman"/>
              </w:rPr>
            </w:pPr>
            <w:r w:rsidRPr="009D346F">
              <w:rPr>
                <w:rFonts w:eastAsia="Arial Unicode MS" w:cs="Times New Roman"/>
                <w:iCs/>
              </w:rPr>
              <w:t xml:space="preserve">•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진료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과정에서의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활용에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대한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의료진의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참여를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유도하기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위해서는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우선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기상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정보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제공의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효과에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대한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근거부터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마련해야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하고</w:t>
            </w:r>
            <w:proofErr w:type="spellEnd"/>
            <w:r w:rsidRPr="009D346F">
              <w:rPr>
                <w:rFonts w:cs="Times New Roman"/>
              </w:rPr>
              <w:t xml:space="preserve">,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바쁜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진료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환경을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개선시킬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r w:rsidRPr="009D346F">
              <w:rPr>
                <w:rFonts w:ascii="Batang" w:eastAsia="Batang" w:hAnsi="Batang" w:cs="Batang" w:hint="eastAsia"/>
              </w:rPr>
              <w:t>수</w:t>
            </w:r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있도록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의료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제도의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개선이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선행될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필요가</w:t>
            </w:r>
            <w:proofErr w:type="spellEnd"/>
            <w:r w:rsidRPr="009D346F">
              <w:rPr>
                <w:rFonts w:cs="Times New Roman"/>
              </w:rPr>
              <w:t xml:space="preserve"> </w:t>
            </w:r>
            <w:proofErr w:type="spellStart"/>
            <w:r w:rsidRPr="009D346F">
              <w:rPr>
                <w:rFonts w:ascii="Batang" w:eastAsia="Batang" w:hAnsi="Batang" w:cs="Batang" w:hint="eastAsia"/>
              </w:rPr>
              <w:t>있음</w:t>
            </w:r>
            <w:proofErr w:type="spellEnd"/>
            <w:r w:rsidRPr="009D346F">
              <w:rPr>
                <w:rFonts w:cs="Times New Roman"/>
              </w:rPr>
              <w:t>.</w:t>
            </w:r>
          </w:p>
        </w:tc>
      </w:tr>
    </w:tbl>
    <w:p w:rsidR="00E068E4" w:rsidRDefault="00E068E4"/>
    <w:sectPr w:rsidR="00E068E4" w:rsidSect="00E0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482"/>
    <w:rsid w:val="00131C00"/>
    <w:rsid w:val="00254EB4"/>
    <w:rsid w:val="00273A7B"/>
    <w:rsid w:val="00312DF9"/>
    <w:rsid w:val="00452104"/>
    <w:rsid w:val="004F2ABB"/>
    <w:rsid w:val="00520739"/>
    <w:rsid w:val="00554F90"/>
    <w:rsid w:val="0067226D"/>
    <w:rsid w:val="008837B4"/>
    <w:rsid w:val="00C82BAF"/>
    <w:rsid w:val="00D414E4"/>
    <w:rsid w:val="00E0604C"/>
    <w:rsid w:val="00E068E4"/>
    <w:rsid w:val="00E55482"/>
    <w:rsid w:val="00F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FD"/>
  </w:style>
  <w:style w:type="paragraph" w:styleId="Heading1">
    <w:name w:val="heading 1"/>
    <w:basedOn w:val="Normal"/>
    <w:link w:val="Heading1Char"/>
    <w:uiPriority w:val="9"/>
    <w:qFormat/>
    <w:rsid w:val="00F351F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1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1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1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1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1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1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1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FD"/>
    <w:rPr>
      <w:rFonts w:ascii="Times" w:hAnsi="Times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1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1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1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1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1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1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uiPriority w:val="35"/>
    <w:qFormat/>
    <w:rsid w:val="00F351FD"/>
    <w:pPr>
      <w:widowControl w:val="0"/>
      <w:suppressLineNumbers/>
      <w:tabs>
        <w:tab w:val="left" w:pos="709"/>
      </w:tabs>
      <w:suppressAutoHyphens/>
      <w:spacing w:before="120" w:after="120" w:line="252" w:lineRule="auto"/>
    </w:pPr>
    <w:rPr>
      <w:rFonts w:ascii="Liberation Serif" w:eastAsia="Droid Sans" w:hAnsi="Liberation Serif" w:cs="DejaVu Sans"/>
      <w:i/>
      <w:iCs/>
      <w:color w:val="00000A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F351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51F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Emphasis">
    <w:name w:val="Emphasis"/>
    <w:basedOn w:val="DefaultParagraphFont"/>
    <w:uiPriority w:val="20"/>
    <w:qFormat/>
    <w:rsid w:val="00F351FD"/>
    <w:rPr>
      <w:i/>
      <w:iCs/>
    </w:rPr>
  </w:style>
  <w:style w:type="paragraph" w:styleId="NoSpacing">
    <w:name w:val="No Spacing"/>
    <w:uiPriority w:val="1"/>
    <w:qFormat/>
    <w:rsid w:val="00F351FD"/>
    <w:pPr>
      <w:tabs>
        <w:tab w:val="left" w:pos="720"/>
      </w:tabs>
      <w:suppressAutoHyphens/>
      <w:jc w:val="both"/>
    </w:pPr>
    <w:rPr>
      <w:rFonts w:ascii="Calibri" w:eastAsia="Droid Sans" w:hAnsi="Calibri"/>
      <w:sz w:val="22"/>
      <w:szCs w:val="22"/>
    </w:rPr>
  </w:style>
  <w:style w:type="paragraph" w:styleId="ListParagraph">
    <w:name w:val="List Paragraph"/>
    <w:uiPriority w:val="34"/>
    <w:qFormat/>
    <w:rsid w:val="00F351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51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51F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1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1FD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1FD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799</Characters>
  <Application>Microsoft Office Word</Application>
  <DocSecurity>0</DocSecurity>
  <Lines>15</Lines>
  <Paragraphs>6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CABRENICA</dc:creator>
  <cp:lastModifiedBy>CABRENICA</cp:lastModifiedBy>
  <cp:revision>1</cp:revision>
  <dcterms:created xsi:type="dcterms:W3CDTF">2018-01-15T15:06:00Z</dcterms:created>
  <dcterms:modified xsi:type="dcterms:W3CDTF">2018-01-15T18:01:00Z</dcterms:modified>
</cp:coreProperties>
</file>